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C97EC" w14:textId="4D83E6BC" w:rsidR="009F023A" w:rsidRPr="008A1426" w:rsidRDefault="0019329E">
      <w:pPr>
        <w:rPr>
          <w:rFonts w:cstheme="minorHAnsi"/>
          <w:sz w:val="26"/>
          <w:szCs w:val="26"/>
        </w:rPr>
      </w:pPr>
      <w:r w:rsidRPr="008A1426">
        <w:rPr>
          <w:rFonts w:cstheme="minorHAnsi"/>
          <w:sz w:val="26"/>
          <w:szCs w:val="26"/>
        </w:rPr>
        <w:t xml:space="preserve">Année scolaire </w:t>
      </w:r>
      <w:r w:rsidR="009E45A2">
        <w:rPr>
          <w:rFonts w:cstheme="minorHAnsi"/>
          <w:sz w:val="26"/>
          <w:szCs w:val="26"/>
        </w:rPr>
        <w:t>2025-2026</w:t>
      </w:r>
    </w:p>
    <w:p w14:paraId="352CFB1F" w14:textId="77777777" w:rsidR="009F023A" w:rsidRPr="008A1426" w:rsidRDefault="0019329E" w:rsidP="008A1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Cs/>
          <w:sz w:val="32"/>
          <w:szCs w:val="26"/>
        </w:rPr>
      </w:pPr>
      <w:r w:rsidRPr="008A1426">
        <w:rPr>
          <w:rFonts w:cstheme="minorHAnsi"/>
          <w:bCs/>
          <w:sz w:val="32"/>
          <w:szCs w:val="26"/>
        </w:rPr>
        <w:t xml:space="preserve">Liste de matériel </w:t>
      </w:r>
      <w:r w:rsidRPr="008A1426">
        <w:rPr>
          <w:rFonts w:cstheme="minorHAnsi"/>
          <w:b/>
          <w:bCs/>
          <w:sz w:val="32"/>
          <w:szCs w:val="26"/>
        </w:rPr>
        <w:t xml:space="preserve">CM </w:t>
      </w:r>
    </w:p>
    <w:p w14:paraId="19AAAB8E" w14:textId="58378E5E" w:rsidR="009F023A" w:rsidRDefault="009F023A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665D7E58" w14:textId="1E8174EE" w:rsidR="009E45A2" w:rsidRDefault="009E45A2">
      <w:pPr>
        <w:spacing w:after="0" w:line="240" w:lineRule="auto"/>
        <w:jc w:val="center"/>
        <w:rPr>
          <w:rFonts w:cstheme="minorHAnsi"/>
          <w:b/>
          <w:i/>
          <w:sz w:val="26"/>
          <w:szCs w:val="26"/>
        </w:rPr>
      </w:pPr>
      <w:r w:rsidRPr="009E45A2">
        <w:rPr>
          <w:rFonts w:cstheme="minorHAnsi"/>
          <w:b/>
          <w:i/>
          <w:sz w:val="26"/>
          <w:szCs w:val="26"/>
        </w:rPr>
        <w:t>Dans un souci d’économie et d’écologie, merci de réutiliser le matériel en bon état de l’an passé.</w:t>
      </w:r>
    </w:p>
    <w:p w14:paraId="676F8322" w14:textId="77777777" w:rsidR="009E45A2" w:rsidRPr="009E45A2" w:rsidRDefault="009E45A2">
      <w:pPr>
        <w:spacing w:after="0" w:line="240" w:lineRule="auto"/>
        <w:jc w:val="center"/>
        <w:rPr>
          <w:rFonts w:cstheme="minorHAnsi"/>
          <w:b/>
          <w:i/>
          <w:sz w:val="26"/>
          <w:szCs w:val="26"/>
        </w:rPr>
      </w:pPr>
    </w:p>
    <w:p w14:paraId="13094ECC" w14:textId="65CA5A20" w:rsidR="008A1426" w:rsidRPr="00BD26CF" w:rsidRDefault="008A1426" w:rsidP="008A1426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6"/>
        </w:rPr>
      </w:pPr>
      <w:r w:rsidRPr="00BD26CF">
        <w:rPr>
          <w:rFonts w:cstheme="minorHAnsi"/>
          <w:b/>
          <w:sz w:val="24"/>
          <w:szCs w:val="26"/>
        </w:rPr>
        <w:t>Une trousse</w:t>
      </w:r>
      <w:r w:rsidRPr="00BD26CF">
        <w:rPr>
          <w:rFonts w:cstheme="minorHAnsi"/>
          <w:sz w:val="24"/>
          <w:szCs w:val="26"/>
        </w:rPr>
        <w:t xml:space="preserve"> contenant :</w:t>
      </w:r>
    </w:p>
    <w:p w14:paraId="746FC037" w14:textId="4B6BF65F" w:rsidR="008A1426" w:rsidRPr="00BD26CF" w:rsidRDefault="00000000" w:rsidP="008A1426">
      <w:pPr>
        <w:spacing w:after="0" w:line="240" w:lineRule="auto"/>
        <w:rPr>
          <w:rFonts w:cstheme="minorHAnsi"/>
          <w:sz w:val="24"/>
          <w:szCs w:val="26"/>
        </w:rPr>
      </w:pPr>
      <w:sdt>
        <w:sdtPr>
          <w:rPr>
            <w:rFonts w:cstheme="minorHAnsi"/>
            <w:sz w:val="24"/>
            <w:szCs w:val="26"/>
          </w:rPr>
          <w:id w:val="-282813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426" w:rsidRPr="00BD26CF">
            <w:rPr>
              <w:rFonts w:ascii="Segoe UI Symbol" w:eastAsia="MS Gothic" w:hAnsi="Segoe UI Symbol" w:cs="Segoe UI Symbol"/>
              <w:sz w:val="24"/>
              <w:szCs w:val="26"/>
            </w:rPr>
            <w:t>☐</w:t>
          </w:r>
        </w:sdtContent>
      </w:sdt>
      <w:r w:rsidR="0019329E" w:rsidRPr="00BD26CF">
        <w:rPr>
          <w:rFonts w:cstheme="minorHAnsi"/>
          <w:sz w:val="24"/>
          <w:szCs w:val="26"/>
        </w:rPr>
        <w:t xml:space="preserve"> </w:t>
      </w:r>
      <w:proofErr w:type="gramStart"/>
      <w:r w:rsidR="0019329E" w:rsidRPr="00BD26CF">
        <w:rPr>
          <w:rFonts w:cstheme="minorHAnsi"/>
          <w:sz w:val="24"/>
          <w:szCs w:val="26"/>
        </w:rPr>
        <w:t>un</w:t>
      </w:r>
      <w:proofErr w:type="gramEnd"/>
      <w:r w:rsidR="0019329E" w:rsidRPr="00BD26CF">
        <w:rPr>
          <w:rFonts w:cstheme="minorHAnsi"/>
          <w:sz w:val="24"/>
          <w:szCs w:val="26"/>
        </w:rPr>
        <w:t xml:space="preserve"> stylo à encre</w:t>
      </w:r>
      <w:r w:rsidR="008A1426" w:rsidRPr="00BD26CF">
        <w:rPr>
          <w:rFonts w:cstheme="minorHAnsi"/>
          <w:sz w:val="24"/>
          <w:szCs w:val="26"/>
        </w:rPr>
        <w:t xml:space="preserve"> (pointe roller) ou un stylo </w:t>
      </w:r>
      <w:r w:rsidR="009E45A2">
        <w:rPr>
          <w:rFonts w:cstheme="minorHAnsi"/>
          <w:sz w:val="24"/>
          <w:szCs w:val="26"/>
        </w:rPr>
        <w:t>friction</w:t>
      </w:r>
      <w:r w:rsidR="0019329E" w:rsidRPr="00BD26CF">
        <w:rPr>
          <w:rFonts w:cstheme="minorHAnsi"/>
          <w:sz w:val="24"/>
          <w:szCs w:val="26"/>
        </w:rPr>
        <w:t xml:space="preserve">, </w:t>
      </w:r>
    </w:p>
    <w:p w14:paraId="43843184" w14:textId="0BB4A092" w:rsidR="009F023A" w:rsidRPr="00BD26CF" w:rsidRDefault="00000000" w:rsidP="008A1426">
      <w:pPr>
        <w:spacing w:after="0" w:line="240" w:lineRule="auto"/>
        <w:rPr>
          <w:rFonts w:cstheme="minorHAnsi"/>
          <w:sz w:val="24"/>
          <w:szCs w:val="26"/>
        </w:rPr>
      </w:pPr>
      <w:sdt>
        <w:sdtPr>
          <w:rPr>
            <w:rFonts w:cstheme="minorHAnsi"/>
            <w:sz w:val="24"/>
            <w:szCs w:val="26"/>
          </w:rPr>
          <w:id w:val="1922067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426" w:rsidRPr="00BD26CF">
            <w:rPr>
              <w:rFonts w:ascii="Segoe UI Symbol" w:eastAsia="MS Gothic" w:hAnsi="Segoe UI Symbol" w:cs="Segoe UI Symbol"/>
              <w:sz w:val="24"/>
              <w:szCs w:val="26"/>
            </w:rPr>
            <w:t>☐</w:t>
          </w:r>
        </w:sdtContent>
      </w:sdt>
      <w:r w:rsidR="008A1426" w:rsidRPr="00BD26CF">
        <w:rPr>
          <w:rFonts w:cstheme="minorHAnsi"/>
          <w:sz w:val="24"/>
          <w:szCs w:val="26"/>
        </w:rPr>
        <w:t xml:space="preserve"> </w:t>
      </w:r>
      <w:proofErr w:type="gramStart"/>
      <w:r w:rsidR="0019329E" w:rsidRPr="00BD26CF">
        <w:rPr>
          <w:rFonts w:cstheme="minorHAnsi"/>
          <w:sz w:val="24"/>
          <w:szCs w:val="26"/>
        </w:rPr>
        <w:t>des</w:t>
      </w:r>
      <w:proofErr w:type="gramEnd"/>
      <w:r w:rsidR="0019329E" w:rsidRPr="00BD26CF">
        <w:rPr>
          <w:rFonts w:cstheme="minorHAnsi"/>
          <w:sz w:val="24"/>
          <w:szCs w:val="26"/>
        </w:rPr>
        <w:t xml:space="preserve"> cartou</w:t>
      </w:r>
      <w:r w:rsidR="008A1426" w:rsidRPr="00BD26CF">
        <w:rPr>
          <w:rFonts w:cstheme="minorHAnsi"/>
          <w:sz w:val="24"/>
          <w:szCs w:val="26"/>
        </w:rPr>
        <w:t>ches d'encre bleue effaçable</w:t>
      </w:r>
    </w:p>
    <w:p w14:paraId="416C6101" w14:textId="597B5207" w:rsidR="009F023A" w:rsidRPr="00BD26CF" w:rsidRDefault="00000000" w:rsidP="008A1426">
      <w:pPr>
        <w:spacing w:after="0" w:line="240" w:lineRule="auto"/>
        <w:rPr>
          <w:rFonts w:cstheme="minorHAnsi"/>
          <w:sz w:val="24"/>
          <w:szCs w:val="26"/>
        </w:rPr>
      </w:pPr>
      <w:sdt>
        <w:sdtPr>
          <w:rPr>
            <w:rFonts w:cstheme="minorHAnsi"/>
            <w:sz w:val="24"/>
            <w:szCs w:val="26"/>
          </w:rPr>
          <w:id w:val="-1158156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426" w:rsidRPr="00BD26CF">
            <w:rPr>
              <w:rFonts w:ascii="Segoe UI Symbol" w:eastAsia="MS Gothic" w:hAnsi="Segoe UI Symbol" w:cs="Segoe UI Symbol"/>
              <w:sz w:val="24"/>
              <w:szCs w:val="26"/>
            </w:rPr>
            <w:t>☐</w:t>
          </w:r>
        </w:sdtContent>
      </w:sdt>
      <w:r w:rsidR="008A1426" w:rsidRPr="00BD26CF">
        <w:rPr>
          <w:rFonts w:cstheme="minorHAnsi"/>
          <w:sz w:val="24"/>
          <w:szCs w:val="26"/>
        </w:rPr>
        <w:t xml:space="preserve"> </w:t>
      </w:r>
      <w:proofErr w:type="gramStart"/>
      <w:r w:rsidR="0019329E" w:rsidRPr="00BD26CF">
        <w:rPr>
          <w:rFonts w:cstheme="minorHAnsi"/>
          <w:sz w:val="24"/>
          <w:szCs w:val="26"/>
        </w:rPr>
        <w:t>un</w:t>
      </w:r>
      <w:proofErr w:type="gramEnd"/>
      <w:r w:rsidR="0019329E" w:rsidRPr="00BD26CF">
        <w:rPr>
          <w:rFonts w:cstheme="minorHAnsi"/>
          <w:sz w:val="24"/>
          <w:szCs w:val="26"/>
        </w:rPr>
        <w:t xml:space="preserve"> crayon à papier </w:t>
      </w:r>
      <w:r w:rsidR="0019329E" w:rsidRPr="00BD26CF">
        <w:rPr>
          <w:rFonts w:cstheme="minorHAnsi"/>
          <w:sz w:val="24"/>
          <w:szCs w:val="26"/>
          <w:u w:val="single"/>
        </w:rPr>
        <w:t>HB</w:t>
      </w:r>
      <w:r w:rsidR="0019329E" w:rsidRPr="00BD26CF">
        <w:rPr>
          <w:rFonts w:cstheme="minorHAnsi"/>
          <w:sz w:val="24"/>
          <w:szCs w:val="26"/>
        </w:rPr>
        <w:t>, un taille-crayon et une gomme</w:t>
      </w:r>
    </w:p>
    <w:p w14:paraId="75D24B36" w14:textId="1F5819CA" w:rsidR="009F023A" w:rsidRPr="00BD26CF" w:rsidRDefault="00000000" w:rsidP="008A1426">
      <w:pPr>
        <w:spacing w:after="0" w:line="240" w:lineRule="auto"/>
        <w:rPr>
          <w:rFonts w:cstheme="minorHAnsi"/>
          <w:sz w:val="24"/>
          <w:szCs w:val="26"/>
        </w:rPr>
      </w:pPr>
      <w:sdt>
        <w:sdtPr>
          <w:rPr>
            <w:rFonts w:cstheme="minorHAnsi"/>
            <w:sz w:val="24"/>
            <w:szCs w:val="26"/>
          </w:rPr>
          <w:id w:val="-1956161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426" w:rsidRPr="00BD26CF">
            <w:rPr>
              <w:rFonts w:ascii="Segoe UI Symbol" w:eastAsia="MS Gothic" w:hAnsi="Segoe UI Symbol" w:cs="Segoe UI Symbol"/>
              <w:sz w:val="24"/>
              <w:szCs w:val="26"/>
            </w:rPr>
            <w:t>☐</w:t>
          </w:r>
        </w:sdtContent>
      </w:sdt>
      <w:r w:rsidR="008A1426" w:rsidRPr="00BD26CF">
        <w:rPr>
          <w:rFonts w:cstheme="minorHAnsi"/>
          <w:sz w:val="24"/>
          <w:szCs w:val="26"/>
        </w:rPr>
        <w:t xml:space="preserve"> </w:t>
      </w:r>
      <w:proofErr w:type="gramStart"/>
      <w:r w:rsidR="0019329E" w:rsidRPr="00BD26CF">
        <w:rPr>
          <w:rFonts w:cstheme="minorHAnsi"/>
          <w:sz w:val="24"/>
          <w:szCs w:val="26"/>
        </w:rPr>
        <w:t>un</w:t>
      </w:r>
      <w:proofErr w:type="gramEnd"/>
      <w:r w:rsidR="0019329E" w:rsidRPr="00BD26CF">
        <w:rPr>
          <w:rFonts w:cstheme="minorHAnsi"/>
          <w:sz w:val="24"/>
          <w:szCs w:val="26"/>
        </w:rPr>
        <w:t xml:space="preserve"> porte-mine pour la géométrie</w:t>
      </w:r>
    </w:p>
    <w:p w14:paraId="3B446AF6" w14:textId="28599791" w:rsidR="008A1426" w:rsidRPr="00BD26CF" w:rsidRDefault="00000000" w:rsidP="008A1426">
      <w:pPr>
        <w:spacing w:after="0" w:line="240" w:lineRule="auto"/>
        <w:rPr>
          <w:rFonts w:cstheme="minorHAnsi"/>
          <w:sz w:val="24"/>
          <w:szCs w:val="26"/>
        </w:rPr>
      </w:pPr>
      <w:sdt>
        <w:sdtPr>
          <w:rPr>
            <w:rFonts w:cstheme="minorHAnsi"/>
            <w:sz w:val="24"/>
            <w:szCs w:val="26"/>
          </w:rPr>
          <w:id w:val="837267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426" w:rsidRPr="00BD26CF">
            <w:rPr>
              <w:rFonts w:ascii="Segoe UI Symbol" w:eastAsia="MS Gothic" w:hAnsi="Segoe UI Symbol" w:cs="Segoe UI Symbol"/>
              <w:sz w:val="24"/>
              <w:szCs w:val="26"/>
            </w:rPr>
            <w:t>☐</w:t>
          </w:r>
        </w:sdtContent>
      </w:sdt>
      <w:r w:rsidR="008A1426" w:rsidRPr="00BD26CF">
        <w:rPr>
          <w:rFonts w:cstheme="minorHAnsi"/>
          <w:sz w:val="24"/>
          <w:szCs w:val="26"/>
        </w:rPr>
        <w:t xml:space="preserve"> </w:t>
      </w:r>
      <w:r w:rsidR="0019329E" w:rsidRPr="00BD26CF">
        <w:rPr>
          <w:rFonts w:cstheme="minorHAnsi"/>
          <w:sz w:val="24"/>
          <w:szCs w:val="26"/>
        </w:rPr>
        <w:t>3 stylos à bille: bleu, vert, noir</w:t>
      </w:r>
      <w:r w:rsidR="008A1426" w:rsidRPr="00BD26CF">
        <w:rPr>
          <w:rFonts w:cstheme="minorHAnsi"/>
          <w:sz w:val="24"/>
          <w:szCs w:val="26"/>
        </w:rPr>
        <w:t xml:space="preserve"> (pas de stylo 4 couleurs)</w:t>
      </w:r>
    </w:p>
    <w:p w14:paraId="4A515855" w14:textId="2D3F68C9" w:rsidR="009F023A" w:rsidRPr="00BD26CF" w:rsidRDefault="00000000" w:rsidP="008A1426">
      <w:pPr>
        <w:spacing w:after="0" w:line="240" w:lineRule="auto"/>
        <w:rPr>
          <w:rFonts w:cstheme="minorHAnsi"/>
          <w:sz w:val="24"/>
          <w:szCs w:val="26"/>
        </w:rPr>
      </w:pPr>
      <w:sdt>
        <w:sdtPr>
          <w:rPr>
            <w:rFonts w:cstheme="minorHAnsi"/>
            <w:sz w:val="24"/>
            <w:szCs w:val="26"/>
          </w:rPr>
          <w:id w:val="565921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426" w:rsidRPr="00BD26CF">
            <w:rPr>
              <w:rFonts w:ascii="Segoe UI Symbol" w:eastAsia="MS Gothic" w:hAnsi="Segoe UI Symbol" w:cs="Segoe UI Symbol"/>
              <w:sz w:val="24"/>
              <w:szCs w:val="26"/>
            </w:rPr>
            <w:t>☐</w:t>
          </w:r>
        </w:sdtContent>
      </w:sdt>
      <w:r w:rsidR="008A1426" w:rsidRPr="00BD26CF">
        <w:rPr>
          <w:rFonts w:cstheme="minorHAnsi"/>
          <w:sz w:val="24"/>
          <w:szCs w:val="26"/>
        </w:rPr>
        <w:t xml:space="preserve"> </w:t>
      </w:r>
      <w:r w:rsidR="0019329E" w:rsidRPr="00BD26CF">
        <w:rPr>
          <w:rFonts w:cstheme="minorHAnsi"/>
          <w:sz w:val="24"/>
          <w:szCs w:val="26"/>
        </w:rPr>
        <w:t>3 surligneurs</w:t>
      </w:r>
    </w:p>
    <w:p w14:paraId="2DB68368" w14:textId="10E5F3C8" w:rsidR="009F023A" w:rsidRPr="00BD26CF" w:rsidRDefault="00000000" w:rsidP="008A1426">
      <w:pPr>
        <w:spacing w:after="0" w:line="240" w:lineRule="auto"/>
        <w:rPr>
          <w:rFonts w:cstheme="minorHAnsi"/>
          <w:sz w:val="24"/>
          <w:szCs w:val="26"/>
        </w:rPr>
      </w:pPr>
      <w:sdt>
        <w:sdtPr>
          <w:rPr>
            <w:rFonts w:cstheme="minorHAnsi"/>
            <w:sz w:val="24"/>
            <w:szCs w:val="26"/>
          </w:rPr>
          <w:id w:val="-504519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426" w:rsidRPr="00BD26CF">
            <w:rPr>
              <w:rFonts w:ascii="Segoe UI Symbol" w:eastAsia="MS Gothic" w:hAnsi="Segoe UI Symbol" w:cs="Segoe UI Symbol"/>
              <w:sz w:val="24"/>
              <w:szCs w:val="26"/>
            </w:rPr>
            <w:t>☐</w:t>
          </w:r>
        </w:sdtContent>
      </w:sdt>
      <w:r w:rsidR="008A1426" w:rsidRPr="00BD26CF">
        <w:rPr>
          <w:rFonts w:cstheme="minorHAnsi"/>
          <w:sz w:val="24"/>
          <w:szCs w:val="26"/>
        </w:rPr>
        <w:t xml:space="preserve"> </w:t>
      </w:r>
      <w:proofErr w:type="gramStart"/>
      <w:r w:rsidR="0019329E" w:rsidRPr="00BD26CF">
        <w:rPr>
          <w:rFonts w:cstheme="minorHAnsi"/>
          <w:sz w:val="24"/>
          <w:szCs w:val="26"/>
        </w:rPr>
        <w:t>un</w:t>
      </w:r>
      <w:proofErr w:type="gramEnd"/>
      <w:r w:rsidR="0019329E" w:rsidRPr="00BD26CF">
        <w:rPr>
          <w:rFonts w:cstheme="minorHAnsi"/>
          <w:sz w:val="24"/>
          <w:szCs w:val="26"/>
        </w:rPr>
        <w:t xml:space="preserve"> feutre noir fin, pointe 0,5 mm</w:t>
      </w:r>
    </w:p>
    <w:p w14:paraId="4DDBEE0B" w14:textId="60C60A2C" w:rsidR="009F023A" w:rsidRPr="00BD26CF" w:rsidRDefault="00000000" w:rsidP="008A1426">
      <w:pPr>
        <w:spacing w:after="0" w:line="240" w:lineRule="auto"/>
        <w:rPr>
          <w:rFonts w:cstheme="minorHAnsi"/>
          <w:sz w:val="24"/>
          <w:szCs w:val="26"/>
        </w:rPr>
      </w:pPr>
      <w:sdt>
        <w:sdtPr>
          <w:rPr>
            <w:rFonts w:cstheme="minorHAnsi"/>
            <w:sz w:val="24"/>
            <w:szCs w:val="26"/>
          </w:rPr>
          <w:id w:val="-204674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426" w:rsidRPr="00BD26CF">
            <w:rPr>
              <w:rFonts w:ascii="Segoe UI Symbol" w:eastAsia="MS Gothic" w:hAnsi="Segoe UI Symbol" w:cs="Segoe UI Symbol"/>
              <w:sz w:val="24"/>
              <w:szCs w:val="26"/>
            </w:rPr>
            <w:t>☐</w:t>
          </w:r>
        </w:sdtContent>
      </w:sdt>
      <w:r w:rsidR="008A1426" w:rsidRPr="00BD26CF">
        <w:rPr>
          <w:rFonts w:cstheme="minorHAnsi"/>
          <w:sz w:val="24"/>
          <w:szCs w:val="26"/>
        </w:rPr>
        <w:t xml:space="preserve"> </w:t>
      </w:r>
      <w:proofErr w:type="gramStart"/>
      <w:r w:rsidR="0019329E" w:rsidRPr="00BD26CF">
        <w:rPr>
          <w:rFonts w:cstheme="minorHAnsi"/>
          <w:sz w:val="24"/>
          <w:szCs w:val="26"/>
        </w:rPr>
        <w:t>des</w:t>
      </w:r>
      <w:proofErr w:type="gramEnd"/>
      <w:r w:rsidR="0019329E" w:rsidRPr="00BD26CF">
        <w:rPr>
          <w:rFonts w:cstheme="minorHAnsi"/>
          <w:sz w:val="24"/>
          <w:szCs w:val="26"/>
        </w:rPr>
        <w:t xml:space="preserve"> ciseaux à bouts arrondis</w:t>
      </w:r>
    </w:p>
    <w:p w14:paraId="0947FDDB" w14:textId="494FE4E7" w:rsidR="009F023A" w:rsidRPr="00BD26CF" w:rsidRDefault="00000000" w:rsidP="008A1426">
      <w:pPr>
        <w:spacing w:after="0" w:line="240" w:lineRule="auto"/>
        <w:rPr>
          <w:rFonts w:cstheme="minorHAnsi"/>
          <w:sz w:val="24"/>
          <w:szCs w:val="26"/>
        </w:rPr>
      </w:pPr>
      <w:sdt>
        <w:sdtPr>
          <w:rPr>
            <w:rFonts w:cstheme="minorHAnsi"/>
            <w:sz w:val="24"/>
            <w:szCs w:val="26"/>
          </w:rPr>
          <w:id w:val="35940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426" w:rsidRPr="00BD26CF">
            <w:rPr>
              <w:rFonts w:ascii="Segoe UI Symbol" w:eastAsia="MS Gothic" w:hAnsi="Segoe UI Symbol" w:cs="Segoe UI Symbol"/>
              <w:sz w:val="24"/>
              <w:szCs w:val="26"/>
            </w:rPr>
            <w:t>☐</w:t>
          </w:r>
        </w:sdtContent>
      </w:sdt>
      <w:r w:rsidR="008A1426" w:rsidRPr="00BD26CF">
        <w:rPr>
          <w:rFonts w:cstheme="minorHAnsi"/>
          <w:sz w:val="24"/>
          <w:szCs w:val="26"/>
        </w:rPr>
        <w:t xml:space="preserve"> </w:t>
      </w:r>
      <w:proofErr w:type="gramStart"/>
      <w:r w:rsidR="00FE5AAA" w:rsidRPr="00BD26CF">
        <w:rPr>
          <w:rFonts w:cstheme="minorHAnsi"/>
          <w:sz w:val="24"/>
          <w:szCs w:val="26"/>
        </w:rPr>
        <w:t>de</w:t>
      </w:r>
      <w:proofErr w:type="gramEnd"/>
      <w:r w:rsidR="00FE5AAA" w:rsidRPr="00BD26CF">
        <w:rPr>
          <w:rFonts w:cstheme="minorHAnsi"/>
          <w:sz w:val="24"/>
          <w:szCs w:val="26"/>
        </w:rPr>
        <w:t xml:space="preserve"> la colle </w:t>
      </w:r>
      <w:r w:rsidR="0019329E" w:rsidRPr="00BD26CF">
        <w:rPr>
          <w:rFonts w:cstheme="minorHAnsi"/>
          <w:sz w:val="24"/>
          <w:szCs w:val="26"/>
        </w:rPr>
        <w:t>en bâton</w:t>
      </w:r>
    </w:p>
    <w:p w14:paraId="190D3FC5" w14:textId="6C2BC08E" w:rsidR="008A1426" w:rsidRPr="00BD26CF" w:rsidRDefault="00000000" w:rsidP="008A1426">
      <w:pPr>
        <w:spacing w:after="0" w:line="240" w:lineRule="auto"/>
        <w:rPr>
          <w:rFonts w:cstheme="minorHAnsi"/>
          <w:sz w:val="24"/>
          <w:szCs w:val="26"/>
        </w:rPr>
      </w:pPr>
      <w:sdt>
        <w:sdtPr>
          <w:rPr>
            <w:rFonts w:cstheme="minorHAnsi"/>
            <w:sz w:val="24"/>
            <w:szCs w:val="26"/>
          </w:rPr>
          <w:id w:val="-1535187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426" w:rsidRPr="00BD26CF">
            <w:rPr>
              <w:rFonts w:ascii="MS Gothic" w:eastAsia="MS Gothic" w:hAnsi="MS Gothic" w:cstheme="minorHAnsi" w:hint="eastAsia"/>
              <w:sz w:val="24"/>
              <w:szCs w:val="26"/>
            </w:rPr>
            <w:t>☐</w:t>
          </w:r>
        </w:sdtContent>
      </w:sdt>
      <w:r w:rsidR="008A1426" w:rsidRPr="00BD26CF">
        <w:rPr>
          <w:rFonts w:cstheme="minorHAnsi"/>
          <w:sz w:val="24"/>
          <w:szCs w:val="26"/>
        </w:rPr>
        <w:t xml:space="preserve"> </w:t>
      </w:r>
      <w:proofErr w:type="gramStart"/>
      <w:r w:rsidR="008A1426" w:rsidRPr="00BD26CF">
        <w:rPr>
          <w:rFonts w:cstheme="minorHAnsi"/>
          <w:sz w:val="24"/>
          <w:szCs w:val="26"/>
        </w:rPr>
        <w:t>un</w:t>
      </w:r>
      <w:proofErr w:type="gramEnd"/>
      <w:r w:rsidR="008A1426" w:rsidRPr="00BD26CF">
        <w:rPr>
          <w:rFonts w:cstheme="minorHAnsi"/>
          <w:sz w:val="24"/>
          <w:szCs w:val="26"/>
        </w:rPr>
        <w:t xml:space="preserve"> feutre d’ardoise</w:t>
      </w:r>
    </w:p>
    <w:p w14:paraId="0508271D" w14:textId="77777777" w:rsidR="008A1426" w:rsidRPr="00BD26CF" w:rsidRDefault="008A1426" w:rsidP="008A1426">
      <w:pPr>
        <w:spacing w:after="0" w:line="240" w:lineRule="auto"/>
        <w:rPr>
          <w:rFonts w:cstheme="minorHAnsi"/>
          <w:sz w:val="24"/>
          <w:szCs w:val="26"/>
        </w:rPr>
      </w:pPr>
    </w:p>
    <w:p w14:paraId="132C71AF" w14:textId="285DFBAC" w:rsidR="008A1426" w:rsidRPr="00BD26CF" w:rsidRDefault="008A1426" w:rsidP="008A1426">
      <w:pPr>
        <w:spacing w:after="0" w:line="240" w:lineRule="auto"/>
        <w:rPr>
          <w:rFonts w:cstheme="minorHAnsi"/>
          <w:sz w:val="24"/>
          <w:szCs w:val="26"/>
        </w:rPr>
      </w:pPr>
      <w:r w:rsidRPr="00BD26CF">
        <w:rPr>
          <w:rFonts w:cstheme="minorHAnsi"/>
          <w:sz w:val="24"/>
          <w:szCs w:val="26"/>
        </w:rPr>
        <w:sym w:font="Wingdings" w:char="F0E8"/>
      </w:r>
      <w:r w:rsidRPr="00BD26CF">
        <w:rPr>
          <w:rFonts w:cstheme="minorHAnsi"/>
          <w:sz w:val="24"/>
          <w:szCs w:val="26"/>
        </w:rPr>
        <w:t xml:space="preserve"> Prévoir un </w:t>
      </w:r>
      <w:r w:rsidRPr="00BD26CF">
        <w:rPr>
          <w:rFonts w:cstheme="minorHAnsi"/>
          <w:b/>
          <w:sz w:val="24"/>
          <w:szCs w:val="26"/>
        </w:rPr>
        <w:t>stock</w:t>
      </w:r>
      <w:r w:rsidRPr="00BD26CF">
        <w:rPr>
          <w:rFonts w:cstheme="minorHAnsi"/>
          <w:sz w:val="24"/>
          <w:szCs w:val="26"/>
        </w:rPr>
        <w:t xml:space="preserve"> suffisant à</w:t>
      </w:r>
      <w:r w:rsidR="009E45A2">
        <w:rPr>
          <w:rFonts w:cstheme="minorHAnsi"/>
          <w:sz w:val="24"/>
          <w:szCs w:val="26"/>
        </w:rPr>
        <w:t xml:space="preserve"> la maison (colles, cartouches</w:t>
      </w:r>
      <w:r w:rsidRPr="00BD26CF">
        <w:rPr>
          <w:rFonts w:cstheme="minorHAnsi"/>
          <w:sz w:val="24"/>
          <w:szCs w:val="26"/>
        </w:rPr>
        <w:t>, feutres d’ardoise …)</w:t>
      </w:r>
    </w:p>
    <w:p w14:paraId="126FC42A" w14:textId="77777777" w:rsidR="008A1426" w:rsidRPr="00BD26CF" w:rsidRDefault="008A1426" w:rsidP="008A1426">
      <w:pPr>
        <w:spacing w:after="0" w:line="240" w:lineRule="auto"/>
        <w:rPr>
          <w:rFonts w:cstheme="minorHAnsi"/>
          <w:sz w:val="24"/>
          <w:szCs w:val="26"/>
        </w:rPr>
      </w:pPr>
    </w:p>
    <w:p w14:paraId="29E27694" w14:textId="02AB87EC" w:rsidR="009F023A" w:rsidRPr="00BD26CF" w:rsidRDefault="00000000" w:rsidP="008A1426">
      <w:pPr>
        <w:spacing w:after="0" w:line="240" w:lineRule="auto"/>
        <w:rPr>
          <w:rFonts w:cstheme="minorHAnsi"/>
          <w:sz w:val="24"/>
          <w:szCs w:val="26"/>
        </w:rPr>
      </w:pPr>
      <w:sdt>
        <w:sdtPr>
          <w:rPr>
            <w:rFonts w:cstheme="minorHAnsi"/>
            <w:sz w:val="24"/>
            <w:szCs w:val="26"/>
          </w:rPr>
          <w:id w:val="957454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426" w:rsidRPr="00BD26CF">
            <w:rPr>
              <w:rFonts w:ascii="MS Gothic" w:eastAsia="MS Gothic" w:hAnsi="MS Gothic" w:cstheme="minorHAnsi" w:hint="eastAsia"/>
              <w:sz w:val="24"/>
              <w:szCs w:val="26"/>
            </w:rPr>
            <w:t>☐</w:t>
          </w:r>
        </w:sdtContent>
      </w:sdt>
      <w:r w:rsidR="008A1426" w:rsidRPr="00BD26CF">
        <w:rPr>
          <w:rFonts w:cstheme="minorHAnsi"/>
          <w:sz w:val="24"/>
          <w:szCs w:val="26"/>
        </w:rPr>
        <w:t xml:space="preserve"> </w:t>
      </w:r>
      <w:proofErr w:type="gramStart"/>
      <w:r w:rsidR="0019329E" w:rsidRPr="00BD26CF">
        <w:rPr>
          <w:rFonts w:cstheme="minorHAnsi"/>
          <w:sz w:val="24"/>
          <w:szCs w:val="26"/>
        </w:rPr>
        <w:t>une</w:t>
      </w:r>
      <w:proofErr w:type="gramEnd"/>
      <w:r w:rsidR="0019329E" w:rsidRPr="00BD26CF">
        <w:rPr>
          <w:rFonts w:cstheme="minorHAnsi"/>
          <w:sz w:val="24"/>
          <w:szCs w:val="26"/>
        </w:rPr>
        <w:t xml:space="preserve"> règle transparente</w:t>
      </w:r>
      <w:r w:rsidR="0019329E" w:rsidRPr="00BD26CF">
        <w:rPr>
          <w:rFonts w:cstheme="minorHAnsi"/>
          <w:b/>
          <w:bCs/>
          <w:sz w:val="24"/>
          <w:szCs w:val="26"/>
          <w:u w:val="single"/>
        </w:rPr>
        <w:t xml:space="preserve"> plate rigide</w:t>
      </w:r>
      <w:r w:rsidR="0019329E" w:rsidRPr="00BD26CF">
        <w:rPr>
          <w:rFonts w:cstheme="minorHAnsi"/>
          <w:sz w:val="24"/>
          <w:szCs w:val="26"/>
        </w:rPr>
        <w:t xml:space="preserve"> de 30 cm </w:t>
      </w:r>
      <w:proofErr w:type="gramStart"/>
      <w:r w:rsidR="0019329E" w:rsidRPr="00BD26CF">
        <w:rPr>
          <w:rFonts w:cstheme="minorHAnsi"/>
          <w:sz w:val="24"/>
          <w:szCs w:val="26"/>
        </w:rPr>
        <w:t>( pas</w:t>
      </w:r>
      <w:proofErr w:type="gramEnd"/>
      <w:r w:rsidR="0019329E" w:rsidRPr="00BD26CF">
        <w:rPr>
          <w:rFonts w:cstheme="minorHAnsi"/>
          <w:sz w:val="24"/>
          <w:szCs w:val="26"/>
        </w:rPr>
        <w:t xml:space="preserve"> en métal)</w:t>
      </w:r>
    </w:p>
    <w:p w14:paraId="6FEBD232" w14:textId="098A2368" w:rsidR="009F023A" w:rsidRPr="00BD26CF" w:rsidRDefault="00000000" w:rsidP="008A1426">
      <w:pPr>
        <w:spacing w:after="0" w:line="240" w:lineRule="auto"/>
        <w:rPr>
          <w:rFonts w:cstheme="minorHAnsi"/>
          <w:sz w:val="24"/>
          <w:szCs w:val="26"/>
        </w:rPr>
      </w:pPr>
      <w:sdt>
        <w:sdtPr>
          <w:rPr>
            <w:rFonts w:cstheme="minorHAnsi"/>
            <w:sz w:val="24"/>
            <w:szCs w:val="26"/>
          </w:rPr>
          <w:id w:val="528142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426" w:rsidRPr="00BD26CF">
            <w:rPr>
              <w:rFonts w:ascii="MS Gothic" w:eastAsia="MS Gothic" w:hAnsi="MS Gothic" w:cstheme="minorHAnsi" w:hint="eastAsia"/>
              <w:sz w:val="24"/>
              <w:szCs w:val="26"/>
            </w:rPr>
            <w:t>☐</w:t>
          </w:r>
        </w:sdtContent>
      </w:sdt>
      <w:r w:rsidR="008A1426" w:rsidRPr="00BD26CF">
        <w:rPr>
          <w:rFonts w:cstheme="minorHAnsi"/>
          <w:sz w:val="24"/>
          <w:szCs w:val="26"/>
        </w:rPr>
        <w:t xml:space="preserve"> </w:t>
      </w:r>
      <w:proofErr w:type="gramStart"/>
      <w:r w:rsidR="0019329E" w:rsidRPr="00BD26CF">
        <w:rPr>
          <w:rFonts w:cstheme="minorHAnsi"/>
          <w:sz w:val="24"/>
          <w:szCs w:val="26"/>
        </w:rPr>
        <w:t>une</w:t>
      </w:r>
      <w:proofErr w:type="gramEnd"/>
      <w:r w:rsidR="0019329E" w:rsidRPr="00BD26CF">
        <w:rPr>
          <w:rFonts w:cstheme="minorHAnsi"/>
          <w:sz w:val="24"/>
          <w:szCs w:val="26"/>
        </w:rPr>
        <w:t xml:space="preserve"> équerre </w:t>
      </w:r>
      <w:proofErr w:type="gramStart"/>
      <w:r w:rsidR="0019329E" w:rsidRPr="00BD26CF">
        <w:rPr>
          <w:rFonts w:cstheme="minorHAnsi"/>
          <w:sz w:val="24"/>
          <w:szCs w:val="26"/>
        </w:rPr>
        <w:t>( pas</w:t>
      </w:r>
      <w:proofErr w:type="gramEnd"/>
      <w:r w:rsidR="0019329E" w:rsidRPr="00BD26CF">
        <w:rPr>
          <w:rFonts w:cstheme="minorHAnsi"/>
          <w:sz w:val="24"/>
          <w:szCs w:val="26"/>
        </w:rPr>
        <w:t xml:space="preserve"> en métal)</w:t>
      </w:r>
    </w:p>
    <w:p w14:paraId="48F0C7B8" w14:textId="137D08E1" w:rsidR="008A1426" w:rsidRPr="00BD26CF" w:rsidRDefault="00000000" w:rsidP="008A1426">
      <w:pPr>
        <w:spacing w:after="0" w:line="240" w:lineRule="auto"/>
        <w:rPr>
          <w:rFonts w:cstheme="minorHAnsi"/>
          <w:sz w:val="24"/>
          <w:szCs w:val="26"/>
        </w:rPr>
      </w:pPr>
      <w:sdt>
        <w:sdtPr>
          <w:rPr>
            <w:rFonts w:cstheme="minorHAnsi"/>
            <w:sz w:val="24"/>
            <w:szCs w:val="26"/>
          </w:rPr>
          <w:id w:val="-24187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426" w:rsidRPr="00BD26CF">
            <w:rPr>
              <w:rFonts w:ascii="MS Gothic" w:eastAsia="MS Gothic" w:hAnsi="MS Gothic" w:cstheme="minorHAnsi" w:hint="eastAsia"/>
              <w:sz w:val="24"/>
              <w:szCs w:val="26"/>
            </w:rPr>
            <w:t>☐</w:t>
          </w:r>
        </w:sdtContent>
      </w:sdt>
      <w:r w:rsidR="008A1426" w:rsidRPr="00BD26CF">
        <w:rPr>
          <w:rFonts w:cstheme="minorHAnsi"/>
          <w:sz w:val="24"/>
          <w:szCs w:val="26"/>
        </w:rPr>
        <w:t xml:space="preserve"> </w:t>
      </w:r>
      <w:proofErr w:type="gramStart"/>
      <w:r w:rsidR="0019329E" w:rsidRPr="00BD26CF">
        <w:rPr>
          <w:rFonts w:cstheme="minorHAnsi"/>
          <w:sz w:val="24"/>
          <w:szCs w:val="26"/>
        </w:rPr>
        <w:t>un</w:t>
      </w:r>
      <w:proofErr w:type="gramEnd"/>
      <w:r w:rsidR="0019329E" w:rsidRPr="00BD26CF">
        <w:rPr>
          <w:rFonts w:cstheme="minorHAnsi"/>
          <w:sz w:val="24"/>
          <w:szCs w:val="26"/>
        </w:rPr>
        <w:t xml:space="preserve"> compas</w:t>
      </w:r>
      <w:r w:rsidR="0019329E" w:rsidRPr="00BD26CF">
        <w:rPr>
          <w:rFonts w:cstheme="minorHAnsi"/>
          <w:b/>
          <w:bCs/>
          <w:sz w:val="24"/>
          <w:szCs w:val="26"/>
        </w:rPr>
        <w:t xml:space="preserve"> </w:t>
      </w:r>
      <w:r w:rsidR="0019329E" w:rsidRPr="00BD26CF">
        <w:rPr>
          <w:rFonts w:cstheme="minorHAnsi"/>
          <w:sz w:val="24"/>
          <w:szCs w:val="26"/>
          <w:u w:val="single"/>
        </w:rPr>
        <w:t>de bonne qualité</w:t>
      </w:r>
      <w:r w:rsidR="0019329E" w:rsidRPr="00BD26CF">
        <w:rPr>
          <w:rFonts w:cstheme="minorHAnsi"/>
          <w:sz w:val="24"/>
          <w:szCs w:val="26"/>
        </w:rPr>
        <w:t xml:space="preserve"> avec un système de </w:t>
      </w:r>
      <w:r w:rsidR="0019329E" w:rsidRPr="00BD26CF">
        <w:rPr>
          <w:rFonts w:cstheme="minorHAnsi"/>
          <w:sz w:val="24"/>
          <w:szCs w:val="26"/>
          <w:u w:val="single"/>
        </w:rPr>
        <w:t>serrage des branches</w:t>
      </w:r>
    </w:p>
    <w:p w14:paraId="5B048189" w14:textId="3ECA5DC5" w:rsidR="00FE5AAA" w:rsidRPr="00BD26CF" w:rsidRDefault="00000000" w:rsidP="008A1426">
      <w:pPr>
        <w:spacing w:after="0" w:line="240" w:lineRule="auto"/>
        <w:rPr>
          <w:rFonts w:cstheme="minorHAnsi"/>
          <w:sz w:val="24"/>
          <w:szCs w:val="26"/>
        </w:rPr>
      </w:pPr>
      <w:sdt>
        <w:sdtPr>
          <w:rPr>
            <w:rFonts w:cstheme="minorHAnsi"/>
            <w:sz w:val="24"/>
            <w:szCs w:val="26"/>
          </w:rPr>
          <w:id w:val="250023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426" w:rsidRPr="00BD26CF">
            <w:rPr>
              <w:rFonts w:ascii="MS Gothic" w:eastAsia="MS Gothic" w:hAnsi="MS Gothic" w:cstheme="minorHAnsi" w:hint="eastAsia"/>
              <w:sz w:val="24"/>
              <w:szCs w:val="26"/>
            </w:rPr>
            <w:t>☐</w:t>
          </w:r>
        </w:sdtContent>
      </w:sdt>
      <w:r w:rsidR="008A1426" w:rsidRPr="00BD26CF">
        <w:rPr>
          <w:rFonts w:cstheme="minorHAnsi"/>
          <w:sz w:val="24"/>
          <w:szCs w:val="26"/>
        </w:rPr>
        <w:t xml:space="preserve"> </w:t>
      </w:r>
      <w:proofErr w:type="gramStart"/>
      <w:r w:rsidR="00FE5AAA" w:rsidRPr="00BD26CF">
        <w:rPr>
          <w:rFonts w:cstheme="minorHAnsi"/>
          <w:sz w:val="24"/>
          <w:szCs w:val="26"/>
        </w:rPr>
        <w:t>un</w:t>
      </w:r>
      <w:proofErr w:type="gramEnd"/>
      <w:r w:rsidR="00FE5AAA" w:rsidRPr="00BD26CF">
        <w:rPr>
          <w:rFonts w:cstheme="minorHAnsi"/>
          <w:sz w:val="24"/>
          <w:szCs w:val="26"/>
        </w:rPr>
        <w:t xml:space="preserve"> cahier de brouillon</w:t>
      </w:r>
    </w:p>
    <w:p w14:paraId="658DF902" w14:textId="546638C9" w:rsidR="009F023A" w:rsidRPr="00BD26CF" w:rsidRDefault="00000000" w:rsidP="008A1426">
      <w:pPr>
        <w:spacing w:after="0" w:line="240" w:lineRule="auto"/>
        <w:rPr>
          <w:rFonts w:cstheme="minorHAnsi"/>
          <w:sz w:val="24"/>
          <w:szCs w:val="26"/>
        </w:rPr>
      </w:pPr>
      <w:sdt>
        <w:sdtPr>
          <w:rPr>
            <w:rFonts w:cstheme="minorHAnsi"/>
            <w:sz w:val="24"/>
            <w:szCs w:val="26"/>
          </w:rPr>
          <w:id w:val="2112395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426" w:rsidRPr="00BD26CF">
            <w:rPr>
              <w:rFonts w:ascii="MS Gothic" w:eastAsia="MS Gothic" w:hAnsi="MS Gothic" w:cstheme="minorHAnsi" w:hint="eastAsia"/>
              <w:sz w:val="24"/>
              <w:szCs w:val="26"/>
            </w:rPr>
            <w:t>☐</w:t>
          </w:r>
        </w:sdtContent>
      </w:sdt>
      <w:r w:rsidR="008A1426" w:rsidRPr="00BD26CF">
        <w:rPr>
          <w:rFonts w:cstheme="minorHAnsi"/>
          <w:sz w:val="24"/>
          <w:szCs w:val="26"/>
        </w:rPr>
        <w:t xml:space="preserve"> </w:t>
      </w:r>
      <w:proofErr w:type="gramStart"/>
      <w:r w:rsidR="0019329E" w:rsidRPr="00BD26CF">
        <w:rPr>
          <w:rFonts w:cstheme="minorHAnsi"/>
          <w:sz w:val="24"/>
          <w:szCs w:val="26"/>
        </w:rPr>
        <w:t>des</w:t>
      </w:r>
      <w:proofErr w:type="gramEnd"/>
      <w:r w:rsidR="0019329E" w:rsidRPr="00BD26CF">
        <w:rPr>
          <w:rFonts w:cstheme="minorHAnsi"/>
          <w:sz w:val="24"/>
          <w:szCs w:val="26"/>
        </w:rPr>
        <w:t xml:space="preserve"> crayons de couleur</w:t>
      </w:r>
    </w:p>
    <w:p w14:paraId="1296B39F" w14:textId="709D672F" w:rsidR="009F023A" w:rsidRPr="00BD26CF" w:rsidRDefault="00000000" w:rsidP="008A1426">
      <w:pPr>
        <w:spacing w:after="0" w:line="240" w:lineRule="auto"/>
        <w:rPr>
          <w:rFonts w:cstheme="minorHAnsi"/>
          <w:sz w:val="24"/>
          <w:szCs w:val="26"/>
        </w:rPr>
      </w:pPr>
      <w:sdt>
        <w:sdtPr>
          <w:rPr>
            <w:rFonts w:cstheme="minorHAnsi"/>
            <w:sz w:val="24"/>
            <w:szCs w:val="26"/>
          </w:rPr>
          <w:id w:val="-287592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426" w:rsidRPr="00BD26CF">
            <w:rPr>
              <w:rFonts w:ascii="MS Gothic" w:eastAsia="MS Gothic" w:hAnsi="MS Gothic" w:cstheme="minorHAnsi" w:hint="eastAsia"/>
              <w:sz w:val="24"/>
              <w:szCs w:val="26"/>
            </w:rPr>
            <w:t>☐</w:t>
          </w:r>
        </w:sdtContent>
      </w:sdt>
      <w:r w:rsidR="008A1426" w:rsidRPr="00BD26CF">
        <w:rPr>
          <w:rFonts w:cstheme="minorHAnsi"/>
          <w:sz w:val="24"/>
          <w:szCs w:val="26"/>
        </w:rPr>
        <w:t xml:space="preserve"> </w:t>
      </w:r>
      <w:proofErr w:type="gramStart"/>
      <w:r w:rsidR="0019329E" w:rsidRPr="00BD26CF">
        <w:rPr>
          <w:rFonts w:cstheme="minorHAnsi"/>
          <w:sz w:val="24"/>
          <w:szCs w:val="26"/>
        </w:rPr>
        <w:t>des</w:t>
      </w:r>
      <w:proofErr w:type="gramEnd"/>
      <w:r w:rsidR="0019329E" w:rsidRPr="00BD26CF">
        <w:rPr>
          <w:rFonts w:cstheme="minorHAnsi"/>
          <w:sz w:val="24"/>
          <w:szCs w:val="26"/>
        </w:rPr>
        <w:t xml:space="preserve"> feutres</w:t>
      </w:r>
    </w:p>
    <w:p w14:paraId="4B6885A0" w14:textId="6B4175C5" w:rsidR="009F023A" w:rsidRPr="00BD26CF" w:rsidRDefault="00000000" w:rsidP="008A1426">
      <w:pPr>
        <w:spacing w:after="0" w:line="240" w:lineRule="auto"/>
        <w:rPr>
          <w:rFonts w:cstheme="minorHAnsi"/>
          <w:sz w:val="24"/>
          <w:szCs w:val="26"/>
        </w:rPr>
      </w:pPr>
      <w:sdt>
        <w:sdtPr>
          <w:rPr>
            <w:rFonts w:cstheme="minorHAnsi"/>
            <w:sz w:val="24"/>
            <w:szCs w:val="26"/>
          </w:rPr>
          <w:id w:val="269521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426" w:rsidRPr="00BD26CF">
            <w:rPr>
              <w:rFonts w:ascii="MS Gothic" w:eastAsia="MS Gothic" w:hAnsi="MS Gothic" w:cstheme="minorHAnsi" w:hint="eastAsia"/>
              <w:sz w:val="24"/>
              <w:szCs w:val="26"/>
            </w:rPr>
            <w:t>☐</w:t>
          </w:r>
        </w:sdtContent>
      </w:sdt>
      <w:r w:rsidR="008A1426" w:rsidRPr="00BD26CF">
        <w:rPr>
          <w:rFonts w:cstheme="minorHAnsi"/>
          <w:sz w:val="24"/>
          <w:szCs w:val="26"/>
        </w:rPr>
        <w:t xml:space="preserve"> </w:t>
      </w:r>
      <w:proofErr w:type="gramStart"/>
      <w:r w:rsidR="0019329E" w:rsidRPr="00BD26CF">
        <w:rPr>
          <w:rFonts w:cstheme="minorHAnsi"/>
          <w:sz w:val="24"/>
          <w:szCs w:val="26"/>
        </w:rPr>
        <w:t>une</w:t>
      </w:r>
      <w:proofErr w:type="gramEnd"/>
      <w:r w:rsidR="0019329E" w:rsidRPr="00BD26CF">
        <w:rPr>
          <w:rFonts w:cstheme="minorHAnsi"/>
          <w:sz w:val="24"/>
          <w:szCs w:val="26"/>
        </w:rPr>
        <w:t xml:space="preserve"> ardoise </w:t>
      </w:r>
    </w:p>
    <w:p w14:paraId="02D05B37" w14:textId="3EF342CC" w:rsidR="009F023A" w:rsidRPr="00BD26CF" w:rsidRDefault="00000000" w:rsidP="008A1426">
      <w:pPr>
        <w:spacing w:after="0" w:line="240" w:lineRule="auto"/>
        <w:rPr>
          <w:rFonts w:cstheme="minorHAnsi"/>
          <w:sz w:val="24"/>
          <w:szCs w:val="26"/>
        </w:rPr>
      </w:pPr>
      <w:sdt>
        <w:sdtPr>
          <w:rPr>
            <w:rFonts w:cstheme="minorHAnsi"/>
            <w:sz w:val="24"/>
            <w:szCs w:val="26"/>
          </w:rPr>
          <w:id w:val="1842730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426" w:rsidRPr="00BD26CF">
            <w:rPr>
              <w:rFonts w:ascii="MS Gothic" w:eastAsia="MS Gothic" w:hAnsi="MS Gothic" w:cstheme="minorHAnsi" w:hint="eastAsia"/>
              <w:sz w:val="24"/>
              <w:szCs w:val="26"/>
            </w:rPr>
            <w:t>☐</w:t>
          </w:r>
        </w:sdtContent>
      </w:sdt>
      <w:r w:rsidR="008A1426" w:rsidRPr="00BD26CF">
        <w:rPr>
          <w:rFonts w:cstheme="minorHAnsi"/>
          <w:sz w:val="24"/>
          <w:szCs w:val="26"/>
        </w:rPr>
        <w:t xml:space="preserve"> </w:t>
      </w:r>
      <w:proofErr w:type="gramStart"/>
      <w:r w:rsidR="0019329E" w:rsidRPr="00BD26CF">
        <w:rPr>
          <w:rFonts w:cstheme="minorHAnsi"/>
          <w:sz w:val="24"/>
          <w:szCs w:val="26"/>
        </w:rPr>
        <w:t>une</w:t>
      </w:r>
      <w:proofErr w:type="gramEnd"/>
      <w:r w:rsidR="0019329E" w:rsidRPr="00BD26CF">
        <w:rPr>
          <w:rFonts w:cstheme="minorHAnsi"/>
          <w:sz w:val="24"/>
          <w:szCs w:val="26"/>
        </w:rPr>
        <w:t xml:space="preserve"> pochette 3 rabats + élastiques</w:t>
      </w:r>
    </w:p>
    <w:p w14:paraId="56C79A5C" w14:textId="2D0AFE8A" w:rsidR="007E75A7" w:rsidRPr="00BD26CF" w:rsidRDefault="00000000" w:rsidP="008A1426">
      <w:pPr>
        <w:spacing w:after="0" w:line="240" w:lineRule="auto"/>
        <w:rPr>
          <w:rFonts w:cstheme="minorHAnsi"/>
          <w:b/>
          <w:sz w:val="24"/>
          <w:szCs w:val="26"/>
          <w:u w:val="single"/>
        </w:rPr>
      </w:pPr>
      <w:sdt>
        <w:sdtPr>
          <w:rPr>
            <w:rFonts w:cstheme="minorHAnsi"/>
            <w:b/>
            <w:sz w:val="24"/>
            <w:szCs w:val="26"/>
            <w:u w:val="single"/>
          </w:rPr>
          <w:id w:val="-1581120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426" w:rsidRPr="00BD26CF">
            <w:rPr>
              <w:rFonts w:ascii="MS Gothic" w:eastAsia="MS Gothic" w:hAnsi="MS Gothic" w:cstheme="minorHAnsi" w:hint="eastAsia"/>
              <w:b/>
              <w:sz w:val="24"/>
              <w:szCs w:val="26"/>
              <w:u w:val="single"/>
            </w:rPr>
            <w:t>☐</w:t>
          </w:r>
        </w:sdtContent>
      </w:sdt>
      <w:r w:rsidR="008A1426" w:rsidRPr="00BD26CF">
        <w:rPr>
          <w:rFonts w:cstheme="minorHAnsi"/>
          <w:b/>
          <w:sz w:val="24"/>
          <w:szCs w:val="26"/>
          <w:u w:val="single"/>
        </w:rPr>
        <w:t xml:space="preserve"> </w:t>
      </w:r>
      <w:r w:rsidR="007E75A7" w:rsidRPr="00BD26CF">
        <w:rPr>
          <w:rFonts w:cstheme="minorHAnsi"/>
          <w:b/>
          <w:sz w:val="24"/>
          <w:szCs w:val="26"/>
          <w:u w:val="single"/>
        </w:rPr>
        <w:t xml:space="preserve">Un agenda sera fourni aux CM2. </w:t>
      </w:r>
    </w:p>
    <w:p w14:paraId="520A17C9" w14:textId="19D3BE8A" w:rsidR="007E75A7" w:rsidRPr="00BD26CF" w:rsidRDefault="00000000" w:rsidP="008A1426">
      <w:pPr>
        <w:spacing w:after="0" w:line="240" w:lineRule="auto"/>
        <w:rPr>
          <w:rFonts w:cstheme="minorHAnsi"/>
          <w:sz w:val="24"/>
          <w:szCs w:val="26"/>
        </w:rPr>
      </w:pPr>
      <w:sdt>
        <w:sdtPr>
          <w:rPr>
            <w:rFonts w:cstheme="minorHAnsi"/>
            <w:sz w:val="24"/>
            <w:szCs w:val="26"/>
          </w:rPr>
          <w:id w:val="443509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426" w:rsidRPr="00BD26CF">
            <w:rPr>
              <w:rFonts w:ascii="MS Gothic" w:eastAsia="MS Gothic" w:hAnsi="MS Gothic" w:cstheme="minorHAnsi" w:hint="eastAsia"/>
              <w:sz w:val="24"/>
              <w:szCs w:val="26"/>
            </w:rPr>
            <w:t>☐</w:t>
          </w:r>
        </w:sdtContent>
      </w:sdt>
      <w:r w:rsidR="008A1426" w:rsidRPr="00BD26CF">
        <w:rPr>
          <w:rFonts w:cstheme="minorHAnsi"/>
          <w:sz w:val="24"/>
          <w:szCs w:val="26"/>
        </w:rPr>
        <w:t xml:space="preserve"> </w:t>
      </w:r>
      <w:proofErr w:type="gramStart"/>
      <w:r w:rsidR="007E75A7" w:rsidRPr="00BD26CF">
        <w:rPr>
          <w:rFonts w:cstheme="minorHAnsi"/>
          <w:sz w:val="24"/>
          <w:szCs w:val="26"/>
        </w:rPr>
        <w:t>un</w:t>
      </w:r>
      <w:proofErr w:type="gramEnd"/>
      <w:r w:rsidR="007E75A7" w:rsidRPr="00BD26CF">
        <w:rPr>
          <w:rFonts w:cstheme="minorHAnsi"/>
          <w:sz w:val="24"/>
          <w:szCs w:val="26"/>
        </w:rPr>
        <w:t xml:space="preserve"> agenda pour les CM1 (pas de cahier de texte)</w:t>
      </w:r>
    </w:p>
    <w:p w14:paraId="7A74839E" w14:textId="4937D5E6" w:rsidR="009F023A" w:rsidRPr="00BD26CF" w:rsidRDefault="009F023A">
      <w:pPr>
        <w:spacing w:after="0"/>
        <w:rPr>
          <w:rFonts w:cstheme="minorHAnsi"/>
          <w:sz w:val="24"/>
          <w:szCs w:val="26"/>
        </w:rPr>
      </w:pPr>
    </w:p>
    <w:p w14:paraId="62EA2EB8" w14:textId="77777777" w:rsidR="009F023A" w:rsidRPr="00BD26CF" w:rsidRDefault="0019329E">
      <w:pPr>
        <w:spacing w:after="0"/>
        <w:rPr>
          <w:rFonts w:cstheme="minorHAnsi"/>
          <w:sz w:val="24"/>
          <w:szCs w:val="26"/>
        </w:rPr>
      </w:pPr>
      <w:r w:rsidRPr="00BD26CF">
        <w:rPr>
          <w:rFonts w:cstheme="minorHAnsi"/>
          <w:sz w:val="24"/>
          <w:szCs w:val="26"/>
        </w:rPr>
        <w:t>Prévoir l’attestation d’assurance portant clairement les mentions :</w:t>
      </w:r>
    </w:p>
    <w:p w14:paraId="4D0F3F74" w14:textId="77777777" w:rsidR="009F023A" w:rsidRPr="00BD26CF" w:rsidRDefault="0019329E">
      <w:pPr>
        <w:spacing w:after="0"/>
        <w:rPr>
          <w:rFonts w:cstheme="minorHAnsi"/>
          <w:sz w:val="24"/>
          <w:szCs w:val="26"/>
        </w:rPr>
      </w:pPr>
      <w:r w:rsidRPr="00BD26CF">
        <w:rPr>
          <w:rFonts w:cstheme="minorHAnsi"/>
          <w:sz w:val="24"/>
          <w:szCs w:val="26"/>
        </w:rPr>
        <w:t xml:space="preserve"> « </w:t>
      </w:r>
      <w:proofErr w:type="gramStart"/>
      <w:r w:rsidRPr="00BD26CF">
        <w:rPr>
          <w:rFonts w:cstheme="minorHAnsi"/>
          <w:sz w:val="24"/>
          <w:szCs w:val="26"/>
        </w:rPr>
        <w:t>responsabilité</w:t>
      </w:r>
      <w:proofErr w:type="gramEnd"/>
      <w:r w:rsidRPr="00BD26CF">
        <w:rPr>
          <w:rFonts w:cstheme="minorHAnsi"/>
          <w:sz w:val="24"/>
          <w:szCs w:val="26"/>
        </w:rPr>
        <w:t xml:space="preserve"> civile » et « individuelle accident. »</w:t>
      </w:r>
    </w:p>
    <w:p w14:paraId="5D023395" w14:textId="77777777" w:rsidR="009F023A" w:rsidRPr="00BD26CF" w:rsidRDefault="009F023A">
      <w:pPr>
        <w:spacing w:after="0"/>
        <w:rPr>
          <w:rFonts w:cstheme="minorHAnsi"/>
          <w:sz w:val="24"/>
          <w:szCs w:val="26"/>
        </w:rPr>
      </w:pPr>
    </w:p>
    <w:p w14:paraId="27471644" w14:textId="7D472AB1" w:rsidR="009F023A" w:rsidRPr="00BD26CF" w:rsidRDefault="00BD26CF">
      <w:pPr>
        <w:rPr>
          <w:rFonts w:cstheme="minorHAnsi"/>
          <w:sz w:val="24"/>
          <w:szCs w:val="26"/>
        </w:rPr>
      </w:pPr>
      <w:r w:rsidRPr="00BD26CF">
        <w:rPr>
          <w:rFonts w:cstheme="minorHAnsi"/>
          <w:sz w:val="24"/>
          <w:szCs w:val="26"/>
        </w:rPr>
        <w:t>Rentrée le lundi 2 septembre 2024</w:t>
      </w:r>
    </w:p>
    <w:p w14:paraId="15D4C46C" w14:textId="5F293D8E" w:rsidR="009C4DEA" w:rsidRPr="00BD26CF" w:rsidRDefault="009C4DEA">
      <w:pPr>
        <w:rPr>
          <w:rFonts w:ascii="Janda Manatee Bubble" w:hAnsi="Janda Manatee Bubble" w:cstheme="minorHAnsi"/>
          <w:sz w:val="26"/>
          <w:szCs w:val="26"/>
        </w:rPr>
      </w:pPr>
      <w:r w:rsidRPr="00BD26CF">
        <w:rPr>
          <w:rFonts w:ascii="Janda Manatee Bubble" w:hAnsi="Janda Manatee Bubble" w:cstheme="minorHAnsi"/>
          <w:sz w:val="26"/>
          <w:szCs w:val="26"/>
        </w:rPr>
        <w:t>Bonnes vacances</w:t>
      </w:r>
      <w:r w:rsidRPr="00BD26CF">
        <w:rPr>
          <w:rFonts w:ascii="Janda Manatee Bubble" w:hAnsi="Janda Manatee Bubble" w:cs="Cambria"/>
          <w:sz w:val="26"/>
          <w:szCs w:val="26"/>
        </w:rPr>
        <w:t> </w:t>
      </w:r>
      <w:r w:rsidRPr="00BD26CF">
        <w:rPr>
          <w:rFonts w:ascii="Janda Manatee Bubble" w:hAnsi="Janda Manatee Bubble" w:cstheme="minorHAnsi"/>
          <w:sz w:val="26"/>
          <w:szCs w:val="26"/>
        </w:rPr>
        <w:t>!</w:t>
      </w:r>
    </w:p>
    <w:sectPr w:rsidR="009C4DEA" w:rsidRPr="00BD26CF">
      <w:pgSz w:w="12240" w:h="15840"/>
      <w:pgMar w:top="720" w:right="720" w:bottom="720" w:left="72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anda Manatee Bubble">
    <w:altName w:val="Calibri"/>
    <w:charset w:val="00"/>
    <w:family w:val="auto"/>
    <w:pitch w:val="variable"/>
    <w:sig w:usb0="A000002F" w:usb1="50000042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03990"/>
    <w:multiLevelType w:val="multilevel"/>
    <w:tmpl w:val="182A760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7B84691"/>
    <w:multiLevelType w:val="hybridMultilevel"/>
    <w:tmpl w:val="E3E207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3371C"/>
    <w:multiLevelType w:val="multilevel"/>
    <w:tmpl w:val="BE6816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89514892">
    <w:abstractNumId w:val="0"/>
  </w:num>
  <w:num w:numId="2" w16cid:durableId="1867939327">
    <w:abstractNumId w:val="2"/>
  </w:num>
  <w:num w:numId="3" w16cid:durableId="481428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23A"/>
    <w:rsid w:val="000A4D89"/>
    <w:rsid w:val="0015749D"/>
    <w:rsid w:val="0019329E"/>
    <w:rsid w:val="00360564"/>
    <w:rsid w:val="00514AC0"/>
    <w:rsid w:val="007E75A7"/>
    <w:rsid w:val="00846AFE"/>
    <w:rsid w:val="008A1426"/>
    <w:rsid w:val="009C4DEA"/>
    <w:rsid w:val="009E45A2"/>
    <w:rsid w:val="009F023A"/>
    <w:rsid w:val="00A24F73"/>
    <w:rsid w:val="00B47DD3"/>
    <w:rsid w:val="00BD26CF"/>
    <w:rsid w:val="00FE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D6A6"/>
  <w15:docId w15:val="{D860B737-86FB-468D-A350-211ED548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A4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90427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904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A1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</dc:creator>
  <dc:description/>
  <cp:lastModifiedBy>Selda VANOVERLOOP</cp:lastModifiedBy>
  <cp:revision>2</cp:revision>
  <cp:lastPrinted>2024-06-10T10:07:00Z</cp:lastPrinted>
  <dcterms:created xsi:type="dcterms:W3CDTF">2025-06-30T11:30:00Z</dcterms:created>
  <dcterms:modified xsi:type="dcterms:W3CDTF">2025-06-30T11:30:00Z</dcterms:modified>
  <dc:language>fr-FR</dc:language>
</cp:coreProperties>
</file>